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B3" w:rsidRPr="00A53DB0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906B3" w:rsidRPr="00A5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Obchodní akademie Dušní</w:t>
      </w:r>
    </w:p>
    <w:p w:rsidR="00487A87" w:rsidRPr="00D906B3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Dušní 1083/7, 110 00  Praha 1</w:t>
      </w:r>
    </w:p>
    <w:p w:rsidR="00D906B3" w:rsidRPr="00D906B3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70837872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zastoupená</w:t>
      </w:r>
      <w:r w:rsidR="00487A8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487A8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Alenou Kocourkovou, ředitelkou školy</w:t>
      </w:r>
    </w:p>
    <w:p w:rsidR="00386DE3" w:rsidRPr="00386DE3" w:rsidRDefault="00E96EB9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„škola“)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                                                         a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organizace</w:t>
      </w:r>
    </w:p>
    <w:p w:rsidR="00487A87" w:rsidRPr="00D906B3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="00487A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</w:p>
    <w:p w:rsid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zastoupená</w:t>
      </w:r>
    </w:p>
    <w:p w:rsidR="00E96EB9" w:rsidRPr="00D906B3" w:rsidRDefault="00E96EB9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„organizace“)</w:t>
      </w:r>
    </w:p>
    <w:p w:rsidR="00487A87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7A87" w:rsidRDefault="00487A87" w:rsidP="00487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87A87" w:rsidRPr="00487A87" w:rsidRDefault="00487A87" w:rsidP="00487A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487A87">
        <w:rPr>
          <w:rFonts w:ascii="Times New Roman" w:eastAsia="Times New Roman" w:hAnsi="Times New Roman" w:cs="Times New Roman"/>
          <w:color w:val="000000"/>
          <w:lang w:eastAsia="cs-CZ"/>
        </w:rPr>
        <w:t>uzavírají podle § 1746, odst. 2, zákona č. 89/2012 Sb., občanský zákoník</w:t>
      </w:r>
      <w:r w:rsidRPr="00487A87">
        <w:rPr>
          <w:rFonts w:ascii="Times New Roman" w:eastAsia="Times New Roman" w:hAnsi="Times New Roman" w:cs="Times New Roman"/>
          <w:lang w:eastAsia="cs-CZ"/>
        </w:rPr>
        <w:t>, v platném znění, tuto</w:t>
      </w:r>
    </w:p>
    <w:p w:rsidR="00487A87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A87" w:rsidRPr="00487A87" w:rsidRDefault="00487A87" w:rsidP="00487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87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SMLOUVU O ZABEZPEČENÍ ODBORNÉ PRAXE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355840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</w:t>
      </w:r>
    </w:p>
    <w:p w:rsidR="00D906B3" w:rsidRPr="00D906B3" w:rsidRDefault="00487A87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55840" w:rsidRDefault="00D906B3" w:rsidP="00355840">
      <w:pPr>
        <w:pStyle w:val="Odstavecseseznamem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Výše uve</w:t>
      </w:r>
      <w:r w:rsidR="00487A87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dená organizace umožní žákovi/</w:t>
      </w:r>
      <w:r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žákyni</w:t>
      </w:r>
      <w:r w:rsidR="00355840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„účastníkovi</w:t>
      </w:r>
      <w:r w:rsidR="00355840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praxe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355840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355840" w:rsidRPr="00355840" w:rsidRDefault="00355840" w:rsidP="00355840">
      <w:pPr>
        <w:pStyle w:val="Odstavecseseznamem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10"/>
          <w:szCs w:val="10"/>
          <w:lang w:eastAsia="cs-CZ"/>
        </w:rPr>
      </w:pPr>
      <w:r w:rsidRPr="00355840">
        <w:rPr>
          <w:rFonts w:ascii="Times New Roman" w:eastAsia="Times New Roman" w:hAnsi="Times New Roman" w:cs="Times New Roman"/>
          <w:color w:val="000000"/>
          <w:sz w:val="10"/>
          <w:szCs w:val="10"/>
          <w:lang w:eastAsia="cs-CZ"/>
        </w:rPr>
        <w:t xml:space="preserve"> </w:t>
      </w:r>
    </w:p>
    <w:p w:rsidR="00D906B3" w:rsidRPr="00355840" w:rsidRDefault="00355840" w:rsidP="00355840">
      <w:pPr>
        <w:pStyle w:val="Odstavecseseznamem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…………………………….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</w:t>
      </w:r>
      <w:r w:rsidR="00487A87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…,</w:t>
      </w:r>
      <w:r w:rsidRPr="00355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nar. 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.., bytem ……………</w:t>
      </w:r>
      <w:r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.,</w:t>
      </w:r>
      <w:r w:rsidRPr="00355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7A87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vzdělání …………………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</w:t>
      </w:r>
      <w:r w:rsidR="00C33F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vykonat odbornou praxi. Cílem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praxe je seznámení s činností organizace, osvojení  </w:t>
      </w: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praktických dovedností a získání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dkladů pro vypracování Zprávy z prax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1.2 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Druh činností, které účastník praxe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vykonávat</w:t>
      </w:r>
      <w:r w:rsidR="00C33F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…………………</w:t>
      </w:r>
      <w:r w:rsid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………………………………………………..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1.3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Odborná praxe se uskuteční v do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bě od ………………….…... do………………………</w:t>
      </w:r>
    </w:p>
    <w:p w:rsid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v</w:t>
      </w:r>
      <w:r w:rsid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……….  pracovních 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dní.</w:t>
      </w:r>
    </w:p>
    <w:p w:rsidR="00355840" w:rsidRPr="00FC12D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D906B3" w:rsidRPr="00355840" w:rsidRDefault="00355840" w:rsidP="00355840">
      <w:pPr>
        <w:pStyle w:val="Odstavecseseznamem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Místem výkonu odborné praxe b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ude pracoviště…………………………………………</w:t>
      </w: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………………………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 ……………………, e-mail ……………….…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1.5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Škola zabezpečení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odborné praxe dle odstavce 1.1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tohoto článku přijímá.</w:t>
      </w:r>
    </w:p>
    <w:p w:rsidR="00D906B3" w:rsidRPr="00D906B3" w:rsidRDefault="00D906B3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355840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</w:t>
      </w:r>
    </w:p>
    <w:p w:rsidR="00D906B3" w:rsidRPr="00D906B3" w:rsidRDefault="00355840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plnění smlouvy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2.1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Organizace se zejména zavazuje:</w:t>
      </w:r>
    </w:p>
    <w:p w:rsidR="00D906B3" w:rsidRPr="00D906B3" w:rsidRDefault="00D906B3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zahájením odborné praxe seznámit účastníka praxe s předpisy upravujícími bezpečnost a ochranu zdraví při práci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ochranu proti požáru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 dalšími příslušnými obecně závaznými předpisy, povinnost zachovávat mlčenlivost o důvěrných informacích,</w:t>
      </w:r>
    </w:p>
    <w:p w:rsidR="00D906B3" w:rsidRPr="00E96EB9" w:rsidRDefault="00D906B3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seznámit účastníka praxe se základy práce v podmínkách organizace,</w:t>
      </w:r>
    </w:p>
    <w:p w:rsidR="00E96EB9" w:rsidRPr="00D906B3" w:rsidRDefault="00A53DB0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vykonávat po dobu praxe nad účastníkem praxe dozor,</w:t>
      </w:r>
    </w:p>
    <w:p w:rsidR="00D906B3" w:rsidRPr="00D906B3" w:rsidRDefault="00D906B3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poskytnout účastníkovi praxe odbornou a technickou podporu nutnou pro zdárný průběh praxe,</w:t>
      </w:r>
    </w:p>
    <w:p w:rsidR="00D906B3" w:rsidRPr="00D906B3" w:rsidRDefault="00D906B3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umožnit kontrolu průběhu praxe pedagogům školy,</w:t>
      </w:r>
    </w:p>
    <w:p w:rsidR="00D906B3" w:rsidRPr="00D906B3" w:rsidRDefault="00D906B3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 skončení praxe vyplnit do</w:t>
      </w:r>
      <w:r w:rsidR="00C33F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tazník „Hodnocení praxe účastníka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“,</w:t>
      </w:r>
    </w:p>
    <w:p w:rsidR="00D906B3" w:rsidRPr="00D906B3" w:rsidRDefault="00A53DB0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respektovat délku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covní doby podle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§ 79 zákona č. 262/2006 Sb., Zákoníku práce.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D906B3" w:rsidRDefault="00355840" w:rsidP="00355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2.2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Škola se 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zejména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zavazuje:</w:t>
      </w:r>
    </w:p>
    <w:p w:rsidR="00D906B3" w:rsidRPr="00D906B3" w:rsidRDefault="00D906B3" w:rsidP="00D906B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poučit účastníka praxe o povinnosti vykonávat po dobu odborné praxe přidělenou práci odpovídající jeho možnostem a schopnostem a dodržovat všechny interní předpisy organizace,</w:t>
      </w:r>
    </w:p>
    <w:p w:rsidR="00D906B3" w:rsidRPr="00E96EB9" w:rsidRDefault="00D906B3" w:rsidP="00D906B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poučit účastníka praxe o nutnosti používat informace získané při praxi pouze se souhlasem organizace,</w:t>
      </w:r>
    </w:p>
    <w:p w:rsidR="00E96EB9" w:rsidRPr="00D906B3" w:rsidRDefault="00E96EB9" w:rsidP="00D906B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poučit účastníka praxe o možných následcích porušování těchto povinností účastníkem praxe,</w:t>
      </w:r>
    </w:p>
    <w:p w:rsidR="00D906B3" w:rsidRPr="00D906B3" w:rsidRDefault="00D906B3" w:rsidP="00D906B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seznámit účastníka praxe se základními požadavky na bezpečnost a ochranu zdraví při práci,</w:t>
      </w:r>
    </w:p>
    <w:p w:rsidR="00D906B3" w:rsidRPr="00D906B3" w:rsidRDefault="00D906B3" w:rsidP="00D906B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upozornit účastníka praxe na nutnost dodržovat pracovní řád organizace a předpisy bezpečnosti a ochrany zdraví při práci. </w:t>
      </w:r>
    </w:p>
    <w:p w:rsidR="00D906B3" w:rsidRPr="00D906B3" w:rsidRDefault="00D906B3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A53DB0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III.</w:t>
      </w:r>
    </w:p>
    <w:p w:rsidR="00D906B3" w:rsidRPr="00D906B3" w:rsidRDefault="00A53DB0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Doba plnění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A53DB0" w:rsidRDefault="00A53DB0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3.1   Tato smlouva se uzavírá na dobu určitou od ………………..… do ……………………</w:t>
      </w:r>
    </w:p>
    <w:p w:rsidR="00216211" w:rsidRPr="00FC12D3" w:rsidRDefault="00216211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94047A" w:rsidRDefault="00A53DB0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3.2   Smluvní strany mohou smlouvu vypovědět bez uveden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důvodů s 15ti denní výpovědní</w:t>
      </w:r>
    </w:p>
    <w:p w:rsidR="0094047A" w:rsidRDefault="0094047A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A53D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lhůtou, která počne běžet od 1. dne měsíce následujícího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měsíci, v němž byla smluvní</w:t>
      </w:r>
    </w:p>
    <w:p w:rsidR="00D906B3" w:rsidRDefault="0094047A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A53D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straně výpověď doručena.</w:t>
      </w:r>
    </w:p>
    <w:p w:rsidR="00216211" w:rsidRPr="00FC12D3" w:rsidRDefault="00216211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94047A" w:rsidRPr="0094047A" w:rsidRDefault="0094047A" w:rsidP="0094047A">
      <w:pPr>
        <w:pStyle w:val="Odstavecseseznamem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Smlouvu lze také ukončit písemnou dohodou smluvních stran.</w:t>
      </w:r>
    </w:p>
    <w:p w:rsid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047A" w:rsidRPr="00D906B3" w:rsidRDefault="0094047A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A53DB0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IV.</w:t>
      </w:r>
    </w:p>
    <w:p w:rsidR="00D906B3" w:rsidRPr="00D906B3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Zvláštní ustanovení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4047A" w:rsidRDefault="0094047A" w:rsidP="0094047A">
      <w:pPr>
        <w:pStyle w:val="Odstavecseseznamem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06B3" w:rsidRPr="00940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Odborná praxe je bezplatná, strany si neposkytují v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zájemně žádná finanční  plnění.</w:t>
      </w:r>
    </w:p>
    <w:p w:rsidR="0094047A" w:rsidRDefault="0094047A" w:rsidP="0094047A">
      <w:pPr>
        <w:pStyle w:val="Odstavecseseznamem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06B3" w:rsidRPr="00940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D906B3" w:rsidRPr="00940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dobu výkonu odborné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raxe nevzniká mezi organizací a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účastníkem praxe žádný</w:t>
      </w:r>
    </w:p>
    <w:p w:rsidR="00D906B3" w:rsidRPr="0094047A" w:rsidRDefault="0094047A" w:rsidP="0094047A">
      <w:pPr>
        <w:pStyle w:val="Odstavecseseznamem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06B3" w:rsidRPr="00940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pracovně právní vztah.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2B66F3" w:rsidRPr="002B66F3" w:rsidRDefault="002B66F3" w:rsidP="002B66F3">
      <w:pPr>
        <w:pStyle w:val="Odstavecseseznamem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06B3"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Vykonávaná práce musí být zařazena do kategorie první podle </w:t>
      </w:r>
      <w:r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37 </w:t>
      </w:r>
      <w:r w:rsidR="00D906B3"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</w:t>
      </w:r>
      <w:r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  </w:t>
      </w:r>
    </w:p>
    <w:p w:rsidR="002B66F3" w:rsidRPr="002B66F3" w:rsidRDefault="002B66F3" w:rsidP="002B66F3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258/2000 Sb., o ochraně </w:t>
      </w:r>
      <w:r w:rsidR="00D906B3"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veřejného zdraví.</w:t>
      </w:r>
    </w:p>
    <w:p w:rsidR="002B66F3" w:rsidRPr="00FC12D3" w:rsidRDefault="002B66F3" w:rsidP="00D906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8"/>
          <w:szCs w:val="8"/>
          <w:lang w:eastAsia="cs-CZ"/>
        </w:rPr>
      </w:pPr>
    </w:p>
    <w:p w:rsidR="00BD3327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4.3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Program a náplň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odborné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praxe bude podle potřeby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upravovat pracovník organizace</w:t>
      </w: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…, tel. ………….………, e-mail …………………………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4.4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Kontaktní osobou a vede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 praxe za školu je pověřen/a……………………...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………..,</w:t>
      </w: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.…, e-mail …………………………………………………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4.5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Doprava žáka do místa výkonu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odborné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praxe je individuální na vlastní náklady.</w:t>
      </w:r>
    </w:p>
    <w:p w:rsidR="00FC12D3" w:rsidRDefault="00FC12D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C12D3" w:rsidRDefault="00FC12D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906B3" w:rsidRPr="00A53DB0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V.</w:t>
      </w:r>
    </w:p>
    <w:p w:rsidR="00D906B3" w:rsidRPr="00D906B3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Přerušení praxe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D3327" w:rsidRDefault="00BD3327" w:rsidP="00BD3327">
      <w:pPr>
        <w:pStyle w:val="Odstavecseseznamem"/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06B3" w:rsidRPr="00BD3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Organizace je oprávněna přerušit vykonávanou praxi </w:t>
      </w:r>
      <w:r w:rsidRPr="00BD3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 naléhavé potřeby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906B3" w:rsidRPr="00BD3327" w:rsidRDefault="00BD3327" w:rsidP="00BD3327">
      <w:pPr>
        <w:pStyle w:val="Odstavecseseznamem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D3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 </w:t>
      </w:r>
      <w:r w:rsidR="00D906B3" w:rsidRPr="00BD3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strany organizace (např. pro případ mimořádných bezpečnostních opatření).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5.2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Organizace je oprávněna přerušit výkon praxe v případě, že účastník nebude dodržovat  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pokyny zaměstnanců organizace a interní předpisy.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5.3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O přerušení výkonu praxe je organizace povinna neprodleně informovat kontaktní osobu 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školy uvedenou v bodě  4.4.</w:t>
      </w:r>
    </w:p>
    <w:p w:rsid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12D3" w:rsidRDefault="00FC12D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12D3" w:rsidRPr="00A53DB0" w:rsidRDefault="00FC12D3" w:rsidP="00FC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A5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FC12D3" w:rsidRPr="00D906B3" w:rsidRDefault="00FC12D3" w:rsidP="00FC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Odpovědnost za škodu</w:t>
      </w:r>
    </w:p>
    <w:p w:rsidR="00FC12D3" w:rsidRPr="00FC12D3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C12D3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6.1  Odpovědnost za škodu způsobenou účastníkem praxe při výkonu odborné praxe podle  </w:t>
      </w:r>
    </w:p>
    <w:p w:rsidR="0002070C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této smlouvy se </w:t>
      </w:r>
      <w:r w:rsidR="00020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řídí platnými právními předpisy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obecně příslušnými ustanoveními </w:t>
      </w:r>
      <w:r w:rsidR="00020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C12D3" w:rsidRDefault="0002070C" w:rsidP="00FC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 č. 89/2012 Sb., občanský zákoník.</w:t>
      </w:r>
    </w:p>
    <w:p w:rsidR="00FC12D3" w:rsidRDefault="00FC12D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12D3" w:rsidRPr="00D906B3" w:rsidRDefault="00FC12D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B01A76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1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="00FC1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B01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</w:t>
      </w:r>
    </w:p>
    <w:p w:rsidR="00D906B3" w:rsidRPr="00D906B3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906B3" w:rsidRPr="00FC12D3" w:rsidRDefault="00B01A76" w:rsidP="00FC12D3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Tato smlouva</w:t>
      </w:r>
      <w:r w:rsidR="00D906B3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nabývá platnosti dnem jejího podpisu oběma smluvními stranami.</w:t>
      </w:r>
    </w:p>
    <w:p w:rsidR="00B01A76" w:rsidRPr="00FC12D3" w:rsidRDefault="00B01A76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D906B3" w:rsidRPr="00FC12D3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7.2</w:t>
      </w:r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1A76" w:rsidRPr="00FC1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</w:t>
      </w:r>
      <w:r w:rsidR="00D906B3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vyhotove</w:t>
      </w:r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a podepsána ve 2 vyhotoveních, z nichž jedno</w:t>
      </w:r>
      <w:r w:rsidR="00D906B3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obdrží </w:t>
      </w:r>
    </w:p>
    <w:p w:rsidR="00B01A76" w:rsidRDefault="00B01A76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organizace a jedno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škola. Jakékoliv změny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dodatky této smlouvy musí být  </w:t>
      </w:r>
    </w:p>
    <w:p w:rsidR="00D906B3" w:rsidRPr="00D906B3" w:rsidRDefault="00B01A76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vypracovány písemně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stejném počtu vyhotovení jako tato smlouva.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FC12D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B01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.3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Právní vztahy smluvních stran touto smlouvou neupravené se řídí příslušnými </w:t>
      </w:r>
    </w:p>
    <w:p w:rsidR="00D906B3" w:rsidRDefault="00B01A76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ustanoveními občanského zákoníku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C12D3" w:rsidRPr="00FC12D3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B01A76" w:rsidRPr="00FC12D3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7.4</w:t>
      </w:r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je sepsána určitě, srozumitelně, svobodně, volně a vážně, nikoliv   </w:t>
      </w:r>
    </w:p>
    <w:p w:rsidR="00B01A76" w:rsidRPr="00B01A76" w:rsidRDefault="00B01A76" w:rsidP="00B01A76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01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 nápadně nevýhodných podmínek, což smluvní strany stvrzují svými podpisy.</w:t>
      </w:r>
    </w:p>
    <w:p w:rsidR="00D906B3" w:rsidRDefault="00D906B3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55FC" w:rsidRDefault="00B655FC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…………………………………….            Dne ………………………..………..</w:t>
      </w:r>
    </w:p>
    <w:p w:rsidR="0002070C" w:rsidRDefault="00D906B3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9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2070C" w:rsidRDefault="0002070C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A76" w:rsidRPr="00D906B3" w:rsidRDefault="00B01A76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…………………………………….........            ……………………………………....</w:t>
      </w:r>
    </w:p>
    <w:p w:rsidR="00D906B3" w:rsidRPr="0002070C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</w:t>
      </w:r>
      <w:r w:rsidR="00020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02070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za organizaci                                                           </w:t>
      </w:r>
      <w:r w:rsidR="0002070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                        </w:t>
      </w:r>
      <w:r w:rsidRPr="0002070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za školu</w:t>
      </w:r>
    </w:p>
    <w:p w:rsidR="00B01A76" w:rsidRPr="0002070C" w:rsidRDefault="00D906B3" w:rsidP="00020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2070C" w:rsidRDefault="0002070C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55FC" w:rsidRDefault="00B655FC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55FC" w:rsidRDefault="00B655FC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Dohodu o zabezpečení </w:t>
      </w:r>
      <w:r w:rsidR="00B01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odborné 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B01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raxe beru na vědomí a souhlasím 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ní.</w:t>
      </w:r>
    </w:p>
    <w:p w:rsidR="00D906B3" w:rsidRPr="00B655FC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Praze dne …………………………………..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…………………………………..</w:t>
      </w:r>
    </w:p>
    <w:p w:rsidR="00D906B3" w:rsidRPr="00216211" w:rsidRDefault="00D906B3" w:rsidP="002162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        </w:t>
      </w:r>
      <w:r w:rsidR="00B01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="00B655F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</w:t>
      </w:r>
      <w:r w:rsidRPr="00B01A7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odpis účastníka praxe</w:t>
      </w:r>
    </w:p>
    <w:sectPr w:rsidR="00D906B3" w:rsidRPr="00216211" w:rsidSect="00FC12D3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67" w:rsidRDefault="009C6B67" w:rsidP="00A76F26">
      <w:pPr>
        <w:spacing w:after="0" w:line="240" w:lineRule="auto"/>
      </w:pPr>
      <w:r>
        <w:separator/>
      </w:r>
    </w:p>
  </w:endnote>
  <w:endnote w:type="continuationSeparator" w:id="0">
    <w:p w:rsidR="009C6B67" w:rsidRDefault="009C6B67" w:rsidP="00A7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824050"/>
      <w:docPartObj>
        <w:docPartGallery w:val="Page Numbers (Bottom of Page)"/>
        <w:docPartUnique/>
      </w:docPartObj>
    </w:sdtPr>
    <w:sdtEndPr/>
    <w:sdtContent>
      <w:p w:rsidR="00A76F26" w:rsidRDefault="00A76F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3C">
          <w:rPr>
            <w:noProof/>
          </w:rPr>
          <w:t>1</w:t>
        </w:r>
        <w:r>
          <w:fldChar w:fldCharType="end"/>
        </w:r>
      </w:p>
    </w:sdtContent>
  </w:sdt>
  <w:p w:rsidR="00A76F26" w:rsidRDefault="00A76F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67" w:rsidRDefault="009C6B67" w:rsidP="00A76F26">
      <w:pPr>
        <w:spacing w:after="0" w:line="240" w:lineRule="auto"/>
      </w:pPr>
      <w:r>
        <w:separator/>
      </w:r>
    </w:p>
  </w:footnote>
  <w:footnote w:type="continuationSeparator" w:id="0">
    <w:p w:rsidR="009C6B67" w:rsidRDefault="009C6B67" w:rsidP="00A7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E45"/>
    <w:multiLevelType w:val="multilevel"/>
    <w:tmpl w:val="362E13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B0701"/>
    <w:multiLevelType w:val="multilevel"/>
    <w:tmpl w:val="AC98B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AB627F5"/>
    <w:multiLevelType w:val="multilevel"/>
    <w:tmpl w:val="40E4D3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02B62"/>
    <w:multiLevelType w:val="multilevel"/>
    <w:tmpl w:val="F6FCE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518DF"/>
    <w:multiLevelType w:val="multilevel"/>
    <w:tmpl w:val="CF220B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C4901"/>
    <w:multiLevelType w:val="multilevel"/>
    <w:tmpl w:val="E6A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13B92"/>
    <w:multiLevelType w:val="multilevel"/>
    <w:tmpl w:val="3D2C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7DA3"/>
    <w:multiLevelType w:val="multilevel"/>
    <w:tmpl w:val="7182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12812"/>
    <w:multiLevelType w:val="multilevel"/>
    <w:tmpl w:val="D26C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156C5"/>
    <w:multiLevelType w:val="multilevel"/>
    <w:tmpl w:val="123A8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90B9D"/>
    <w:multiLevelType w:val="multilevel"/>
    <w:tmpl w:val="6E74F9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600F5E68"/>
    <w:multiLevelType w:val="multilevel"/>
    <w:tmpl w:val="FBBE4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610BA"/>
    <w:multiLevelType w:val="multilevel"/>
    <w:tmpl w:val="E30A8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B0F7EF4"/>
    <w:multiLevelType w:val="multilevel"/>
    <w:tmpl w:val="758A9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D09358E"/>
    <w:multiLevelType w:val="multilevel"/>
    <w:tmpl w:val="99D286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A90AC8"/>
    <w:multiLevelType w:val="multilevel"/>
    <w:tmpl w:val="8E66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242BE4"/>
    <w:multiLevelType w:val="multilevel"/>
    <w:tmpl w:val="09381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ED1502"/>
    <w:multiLevelType w:val="multilevel"/>
    <w:tmpl w:val="607260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1">
      <w:lvl w:ilvl="1">
        <w:numFmt w:val="decimal"/>
        <w:lvlText w:val="%2."/>
        <w:lvlJc w:val="left"/>
      </w:lvl>
    </w:lvlOverride>
  </w:num>
  <w:num w:numId="2">
    <w:abstractNumId w:val="6"/>
  </w:num>
  <w:num w:numId="3">
    <w:abstractNumId w:val="11"/>
    <w:lvlOverride w:ilvl="1">
      <w:lvl w:ilvl="1">
        <w:numFmt w:val="decimal"/>
        <w:lvlText w:val="%2."/>
        <w:lvlJc w:val="left"/>
      </w:lvl>
    </w:lvlOverride>
  </w:num>
  <w:num w:numId="4">
    <w:abstractNumId w:val="8"/>
  </w:num>
  <w:num w:numId="5">
    <w:abstractNumId w:val="7"/>
    <w:lvlOverride w:ilvl="1">
      <w:lvl w:ilvl="1">
        <w:numFmt w:val="decimal"/>
        <w:lvlText w:val="%2."/>
        <w:lvlJc w:val="left"/>
      </w:lvl>
    </w:lvlOverride>
  </w:num>
  <w:num w:numId="6">
    <w:abstractNumId w:val="5"/>
  </w:num>
  <w:num w:numId="7">
    <w:abstractNumId w:val="15"/>
  </w:num>
  <w:num w:numId="8">
    <w:abstractNumId w:val="3"/>
    <w:lvlOverride w:ilvl="1">
      <w:lvl w:ilvl="1">
        <w:numFmt w:val="decimal"/>
        <w:lvlText w:val="%2."/>
        <w:lvlJc w:val="left"/>
      </w:lvl>
    </w:lvlOverride>
  </w:num>
  <w:num w:numId="9">
    <w:abstractNumId w:val="13"/>
  </w:num>
  <w:num w:numId="10">
    <w:abstractNumId w:val="0"/>
  </w:num>
  <w:num w:numId="11">
    <w:abstractNumId w:val="1"/>
  </w:num>
  <w:num w:numId="12">
    <w:abstractNumId w:val="16"/>
  </w:num>
  <w:num w:numId="13">
    <w:abstractNumId w:val="12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B3"/>
    <w:rsid w:val="0002070C"/>
    <w:rsid w:val="00216211"/>
    <w:rsid w:val="002B66F3"/>
    <w:rsid w:val="00355840"/>
    <w:rsid w:val="00386DE3"/>
    <w:rsid w:val="003B5D3C"/>
    <w:rsid w:val="00487A87"/>
    <w:rsid w:val="00540E25"/>
    <w:rsid w:val="0094047A"/>
    <w:rsid w:val="009C6B67"/>
    <w:rsid w:val="00A53DB0"/>
    <w:rsid w:val="00A76F26"/>
    <w:rsid w:val="00B01A76"/>
    <w:rsid w:val="00B655FC"/>
    <w:rsid w:val="00BD3327"/>
    <w:rsid w:val="00C33FC9"/>
    <w:rsid w:val="00D906B3"/>
    <w:rsid w:val="00E96EB9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D891B-5077-4AF6-9E6C-2F398AF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840"/>
    <w:pPr>
      <w:ind w:left="720"/>
      <w:contextualSpacing/>
    </w:pPr>
  </w:style>
  <w:style w:type="character" w:customStyle="1" w:styleId="st">
    <w:name w:val="st"/>
    <w:basedOn w:val="Standardnpsmoodstavce"/>
    <w:rsid w:val="002B66F3"/>
  </w:style>
  <w:style w:type="character" w:styleId="Zdraznn">
    <w:name w:val="Emphasis"/>
    <w:basedOn w:val="Standardnpsmoodstavce"/>
    <w:uiPriority w:val="20"/>
    <w:qFormat/>
    <w:rsid w:val="002B66F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7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F26"/>
  </w:style>
  <w:style w:type="paragraph" w:styleId="Zpat">
    <w:name w:val="footer"/>
    <w:basedOn w:val="Normln"/>
    <w:link w:val="ZpatChar"/>
    <w:uiPriority w:val="99"/>
    <w:unhideWhenUsed/>
    <w:rsid w:val="00A7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Milada Dufková</cp:lastModifiedBy>
  <cp:revision>2</cp:revision>
  <dcterms:created xsi:type="dcterms:W3CDTF">2019-10-14T07:58:00Z</dcterms:created>
  <dcterms:modified xsi:type="dcterms:W3CDTF">2019-10-14T07:58:00Z</dcterms:modified>
</cp:coreProperties>
</file>